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000000"/>
          <w:sz w:val="32"/>
          <w:szCs w:val="28"/>
          <w:highlight w:val="none"/>
        </w:rPr>
        <w:t>用户单位自行采购询价表</w:t>
      </w:r>
    </w:p>
    <w:p>
      <w:pPr>
        <w:adjustRightInd w:val="0"/>
        <w:snapToGrid w:val="0"/>
        <w:spacing w:line="520" w:lineRule="exac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部门（盖章）： </w:t>
      </w:r>
      <w:r>
        <w:rPr>
          <w:rFonts w:ascii="仿宋" w:hAnsi="仿宋" w:eastAsia="仿宋"/>
          <w:highlight w:val="none"/>
        </w:rPr>
        <w:t xml:space="preserve">                                      </w:t>
      </w:r>
      <w:r>
        <w:rPr>
          <w:rFonts w:hint="eastAsia" w:ascii="仿宋" w:hAnsi="仿宋" w:eastAsia="仿宋"/>
          <w:highlight w:val="none"/>
        </w:rPr>
        <w:t>询价时间：</w:t>
      </w:r>
    </w:p>
    <w:tbl>
      <w:tblPr>
        <w:tblStyle w:val="6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852"/>
        <w:gridCol w:w="1255"/>
        <w:gridCol w:w="539"/>
        <w:gridCol w:w="1147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项目名称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申请部门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经办人、电话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经费代码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预算金额（元）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经费代码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采购类型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（用户单位自行采购）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采购方式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（校内询价）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规格参数及要求（可另行附表）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spacing w:line="520" w:lineRule="exact"/>
              <w:ind w:left="-122" w:leftChars="-51" w:firstLine="1"/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1" w:type="dxa"/>
            <w:gridSpan w:val="6"/>
            <w:vAlign w:val="center"/>
          </w:tcPr>
          <w:p>
            <w:pPr>
              <w:spacing w:before="81" w:beforeLines="25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供应商名称及报价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供应商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（不少于3家）</w:t>
            </w:r>
          </w:p>
        </w:tc>
        <w:tc>
          <w:tcPr>
            <w:tcW w:w="410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ind w:left="-122" w:leftChars="-51" w:firstLine="1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报价（元）</w:t>
            </w:r>
          </w:p>
        </w:tc>
        <w:tc>
          <w:tcPr>
            <w:tcW w:w="1933" w:type="dxa"/>
            <w:vAlign w:val="center"/>
          </w:tcPr>
          <w:p>
            <w:pPr>
              <w:spacing w:before="81" w:beforeLines="25"/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ind w:left="-122" w:leftChars="-51" w:firstLine="1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before="81" w:beforeLines="25"/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ind w:left="-122" w:leftChars="-51" w:firstLine="1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before="81" w:beforeLines="25"/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107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ind w:left="-122" w:leftChars="-51" w:firstLine="1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before="81" w:beforeLines="25"/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询价纪要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示例：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（项目名称）  </w:t>
            </w:r>
            <w:r>
              <w:rPr>
                <w:rFonts w:hint="eastAsia" w:ascii="仿宋" w:hAnsi="仿宋" w:eastAsia="仿宋"/>
                <w:highlight w:val="none"/>
              </w:rPr>
              <w:t>项目由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>（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>部门名称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>）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自行组织询价采购，于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highlight w:val="none"/>
              </w:rPr>
              <w:t>年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月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日发布询价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需求</w:t>
            </w:r>
            <w:r>
              <w:rPr>
                <w:rFonts w:hint="eastAsia" w:ascii="仿宋" w:hAnsi="仿宋" w:eastAsia="仿宋"/>
                <w:highlight w:val="none"/>
              </w:rPr>
              <w:t>单。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截至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highlight w:val="none"/>
              </w:rPr>
              <w:t>年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月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日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时，有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>供应商名称1、供应商名称2、供应商名称3、……</w:t>
            </w:r>
            <w:r>
              <w:rPr>
                <w:rFonts w:hint="eastAsia" w:ascii="仿宋" w:hAnsi="仿宋" w:eastAsia="仿宋"/>
                <w:highlight w:val="none"/>
              </w:rPr>
              <w:t>共</w:t>
            </w:r>
            <w:r>
              <w:rPr>
                <w:rFonts w:hint="eastAsia" w:ascii="仿宋" w:hAnsi="仿宋" w:eastAsia="仿宋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highlight w:val="none"/>
              </w:rPr>
              <w:t>家投标单位递交报价文件，经监督人现场检查，报价文件均密封完整，符合要求。</w:t>
            </w:r>
          </w:p>
          <w:p>
            <w:pPr>
              <w:ind w:firstLine="480" w:firstLineChars="20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经本项目询价小组综合评审，在满足询价要求且价格最低的原则下，推荐第一中标单位为：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>供应商名称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highlight w:val="none"/>
              </w:rPr>
              <w:t>，中标价为</w:t>
            </w:r>
            <w:r>
              <w:rPr>
                <w:rFonts w:hint="eastAsia" w:ascii="仿宋" w:hAnsi="仿宋" w:eastAsia="仿宋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highlight w:val="none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询价小组意见</w:t>
            </w:r>
          </w:p>
        </w:tc>
        <w:tc>
          <w:tcPr>
            <w:tcW w:w="7726" w:type="dxa"/>
            <w:gridSpan w:val="5"/>
          </w:tcPr>
          <w:p>
            <w:pPr>
              <w:ind w:firstLine="477" w:firstLineChars="199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本人郑重承诺：采购过程中严格遵守学校相关规定，遵循公开、公平、公正、诚实信用的原则。</w:t>
            </w:r>
          </w:p>
          <w:p>
            <w:pPr>
              <w:wordWrap w:val="0"/>
              <w:ind w:firstLine="470" w:firstLineChars="196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评审小组成员（签字）：</w:t>
            </w:r>
          </w:p>
          <w:p>
            <w:pPr>
              <w:spacing w:line="240" w:lineRule="exact"/>
              <w:ind w:firstLine="3834" w:firstLineChars="2130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  <w:p>
            <w:pPr>
              <w:ind w:right="240"/>
              <w:jc w:val="righ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51" w:type="dxa"/>
            <w:gridSpan w:val="6"/>
            <w:vAlign w:val="center"/>
          </w:tcPr>
          <w:p>
            <w:pPr>
              <w:ind w:firstLine="479" w:firstLineChars="199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采  购  结  果  确 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用户单位申请人</w:t>
            </w:r>
          </w:p>
        </w:tc>
        <w:tc>
          <w:tcPr>
            <w:tcW w:w="7726" w:type="dxa"/>
            <w:gridSpan w:val="5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意见：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</w:p>
          <w:p>
            <w:pPr>
              <w:jc w:val="righ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用户单位申请人签名：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用户单位负责人</w:t>
            </w:r>
          </w:p>
        </w:tc>
        <w:tc>
          <w:tcPr>
            <w:tcW w:w="7726" w:type="dxa"/>
            <w:gridSpan w:val="5"/>
          </w:tcPr>
          <w:p>
            <w:pPr>
              <w:ind w:firstLine="480" w:firstLineChars="20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本部门对采购结果全面负责，并对该项目的采购合同承担责任。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意见：</w:t>
            </w:r>
          </w:p>
          <w:p>
            <w:pPr>
              <w:rPr>
                <w:rFonts w:ascii="仿宋" w:hAnsi="仿宋" w:eastAsia="仿宋"/>
                <w:highlight w:val="none"/>
              </w:rPr>
            </w:pPr>
          </w:p>
          <w:p>
            <w:pPr>
              <w:ind w:firstLine="360" w:firstLineChars="150"/>
              <w:jc w:val="righ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用户单位负责人签名：        年     月    日</w:t>
            </w:r>
          </w:p>
        </w:tc>
      </w:tr>
    </w:tbl>
    <w:p>
      <w:pPr>
        <w:spacing w:line="300" w:lineRule="exact"/>
        <w:rPr>
          <w:rFonts w:ascii="仿宋_GB2312" w:eastAsia="仿宋_GB2312"/>
          <w:sz w:val="21"/>
          <w:szCs w:val="21"/>
          <w:highlight w:val="none"/>
        </w:rPr>
      </w:pPr>
      <w:r>
        <w:rPr>
          <w:rFonts w:hint="eastAsia" w:ascii="仿宋_GB2312" w:eastAsia="仿宋_GB2312"/>
          <w:sz w:val="21"/>
          <w:szCs w:val="21"/>
          <w:highlight w:val="none"/>
        </w:rPr>
        <w:t>注</w:t>
      </w:r>
      <w:r>
        <w:rPr>
          <w:rFonts w:ascii="仿宋_GB2312" w:eastAsia="仿宋_GB2312"/>
          <w:sz w:val="21"/>
          <w:szCs w:val="21"/>
          <w:highlight w:val="none"/>
        </w:rPr>
        <w:t>：</w:t>
      </w:r>
      <w:r>
        <w:rPr>
          <w:rFonts w:hint="eastAsia" w:ascii="仿宋_GB2312" w:eastAsia="仿宋_GB2312"/>
          <w:sz w:val="21"/>
          <w:szCs w:val="21"/>
          <w:highlight w:val="none"/>
        </w:rPr>
        <w:t>1.供应商</w:t>
      </w:r>
      <w:r>
        <w:rPr>
          <w:rFonts w:ascii="仿宋_GB2312" w:eastAsia="仿宋_GB2312"/>
          <w:sz w:val="21"/>
          <w:szCs w:val="21"/>
          <w:highlight w:val="none"/>
        </w:rPr>
        <w:t>报价不能超过</w:t>
      </w:r>
      <w:r>
        <w:rPr>
          <w:rFonts w:hint="eastAsia" w:ascii="仿宋_GB2312" w:eastAsia="仿宋_GB2312"/>
          <w:sz w:val="21"/>
          <w:szCs w:val="21"/>
          <w:highlight w:val="none"/>
        </w:rPr>
        <w:t>预算</w:t>
      </w:r>
      <w:r>
        <w:rPr>
          <w:rFonts w:ascii="仿宋_GB2312" w:eastAsia="仿宋_GB2312"/>
          <w:sz w:val="21"/>
          <w:szCs w:val="21"/>
          <w:highlight w:val="none"/>
        </w:rPr>
        <w:t>金额，否则为无效报价</w:t>
      </w:r>
      <w:r>
        <w:rPr>
          <w:rFonts w:hint="eastAsia" w:ascii="仿宋_GB2312" w:eastAsia="仿宋_GB2312"/>
          <w:sz w:val="21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300" w:lineRule="exact"/>
        <w:ind w:firstLine="420" w:firstLineChars="200"/>
        <w:jc w:val="both"/>
      </w:pPr>
      <w:r>
        <w:rPr>
          <w:rFonts w:hint="eastAsia" w:ascii="仿宋_GB2312" w:eastAsia="仿宋_GB2312"/>
          <w:sz w:val="21"/>
          <w:szCs w:val="21"/>
          <w:highlight w:val="none"/>
        </w:rPr>
        <w:t>2.用户单位须成立以部门负责人为组长的询价小组组织询价，并承担采购责任。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35" w:right="1531" w:bottom="5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jI1MzU0NDJkOWFjZTJmZmNhMTIwZWM5OTkyOGMifQ=="/>
  </w:docVars>
  <w:rsids>
    <w:rsidRoot w:val="66F35987"/>
    <w:rsid w:val="0C6E60F3"/>
    <w:rsid w:val="66F35987"/>
    <w:rsid w:val="6B517AB1"/>
    <w:rsid w:val="72E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00" w:lineRule="exact"/>
      <w:outlineLvl w:val="1"/>
    </w:pPr>
    <w:rPr>
      <w:rFonts w:ascii="等线 Light" w:hAnsi="等线 Light" w:eastAsia="黑体"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spacing w:after="272"/>
    </w:pPr>
    <w:rPr>
      <w:rFonts w:ascii="宋体" w:hAnsi="宋体" w:cs="宋体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2023-04-17T02:14:00Z</dcterms:created>
  <dc:creator>张旭</dc:creator>
  <cp:lastModifiedBy>G</cp:lastModifiedBy>
  <dcterms:modified xsi:type="dcterms:W3CDTF">2023-10-16T01:48:52Z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D91ABF61F37341AC96E67AA8E87DE023_13</vt:lpwstr>
  </property>
</Properties>
</file>